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9D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eslic`s Document Cyr" w:hAnsi="Teslic`s Document Cyr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5714</wp:posOffset>
                </wp:positionV>
                <wp:extent cx="6467475" cy="16668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666875"/>
                        </a:xfrm>
                        <a:prstGeom prst="flowChartAlternateProcess">
                          <a:avLst/>
                        </a:prstGeom>
                        <a:solidFill>
                          <a:srgbClr val="FDD7E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79C" w:rsidRPr="0014479C" w:rsidRDefault="0014479C" w:rsidP="0014479C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eslic`s Document Cyr" w:hAnsi="Teslic`s Document Cyr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4479C">
                              <w:rPr>
                                <w:rFonts w:ascii="Teslic`s Document Cyr" w:hAnsi="Teslic`s Document Cyr" w:cs="Times New Roman"/>
                                <w:bCs/>
                                <w:sz w:val="24"/>
                                <w:szCs w:val="24"/>
                              </w:rPr>
                              <w:t>Если Маркетплейс оповестил вас о необходимости нанести КИЗ на продаваемый вами товар, сверьте ТНВЭД со списком.</w:t>
                            </w:r>
                          </w:p>
                          <w:p w:rsidR="0014479C" w:rsidRPr="0014479C" w:rsidRDefault="0014479C" w:rsidP="0014479C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eslic`s Document Cyr" w:hAnsi="Teslic`s Document Cyr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479C" w:rsidRPr="0014479C" w:rsidRDefault="0014479C" w:rsidP="0014479C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eslic`s Document Cyr" w:hAnsi="Teslic`s Document Cyr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4479C">
                              <w:rPr>
                                <w:rFonts w:ascii="Teslic`s Document Cyr" w:hAnsi="Teslic`s Document Cyr" w:cs="Times New Roman"/>
                                <w:bCs/>
                                <w:sz w:val="24"/>
                                <w:szCs w:val="24"/>
                              </w:rPr>
                              <w:t>Если вашей продукции нет в списке обязательной маркировки – добавьте в карточку товара верный ТНВЭД и напишите в службу поддержки.</w:t>
                            </w:r>
                          </w:p>
                          <w:p w:rsidR="0014479C" w:rsidRDefault="00144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.8pt;margin-top:.45pt;width:509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" fillcolor="#fdd7ed">
                <v:textbox>
                  <w:txbxContent>
                    <w:p w:rsidR="0014479C" w:rsidRPr="0014479C" w:rsidRDefault="0014479C" w:rsidP="0014479C">
                      <w:pPr>
                        <w:spacing w:line="240" w:lineRule="atLeast"/>
                        <w:contextualSpacing/>
                        <w:jc w:val="center"/>
                        <w:rPr>
                          <w:rFonts w:ascii="Teslic`s Document Cyr" w:hAnsi="Teslic`s Document Cyr" w:cs="Times New Roman"/>
                          <w:bCs/>
                          <w:sz w:val="24"/>
                          <w:szCs w:val="24"/>
                        </w:rPr>
                      </w:pPr>
                      <w:r w:rsidRPr="0014479C">
                        <w:rPr>
                          <w:rFonts w:ascii="Teslic`s Document Cyr" w:hAnsi="Teslic`s Document Cyr" w:cs="Times New Roman"/>
                          <w:bCs/>
                          <w:sz w:val="24"/>
                          <w:szCs w:val="24"/>
                        </w:rPr>
                        <w:t>Если Маркетплейс оповестил вас о необходимости нанести КИЗ на продаваемый вами товар, сверьте ТНВЭД со списком.</w:t>
                      </w:r>
                    </w:p>
                    <w:p w:rsidR="0014479C" w:rsidRPr="0014479C" w:rsidRDefault="0014479C" w:rsidP="0014479C">
                      <w:pPr>
                        <w:spacing w:line="240" w:lineRule="atLeast"/>
                        <w:contextualSpacing/>
                        <w:jc w:val="center"/>
                        <w:rPr>
                          <w:rFonts w:ascii="Teslic`s Document Cyr" w:hAnsi="Teslic`s Document Cyr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14479C" w:rsidRPr="0014479C" w:rsidRDefault="0014479C" w:rsidP="0014479C">
                      <w:pPr>
                        <w:spacing w:line="240" w:lineRule="atLeast"/>
                        <w:contextualSpacing/>
                        <w:jc w:val="center"/>
                        <w:rPr>
                          <w:rFonts w:ascii="Teslic`s Document Cyr" w:hAnsi="Teslic`s Document Cyr" w:cs="Times New Roman"/>
                          <w:bCs/>
                          <w:sz w:val="24"/>
                          <w:szCs w:val="24"/>
                        </w:rPr>
                      </w:pPr>
                      <w:r w:rsidRPr="0014479C">
                        <w:rPr>
                          <w:rFonts w:ascii="Teslic`s Document Cyr" w:hAnsi="Teslic`s Document Cyr" w:cs="Times New Roman"/>
                          <w:bCs/>
                          <w:sz w:val="24"/>
                          <w:szCs w:val="24"/>
                        </w:rPr>
                        <w:t>Если вашей продукции нет в списке обязательной маркировки – добавьте в карточку товара верный ТНВЭД и напишите в службу поддержки.</w:t>
                      </w:r>
                    </w:p>
                    <w:p w:rsidR="0014479C" w:rsidRDefault="0014479C"/>
                  </w:txbxContent>
                </v:textbox>
              </v:shape>
            </w:pict>
          </mc:Fallback>
        </mc:AlternateContent>
      </w:r>
    </w:p>
    <w:p w:rsidR="0014479C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4479C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4479C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4479C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4479C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4479C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4479C" w:rsidRPr="0004099D" w:rsidRDefault="0014479C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3219F" w:rsidRDefault="0053219F" w:rsidP="0004099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9F" w:rsidRDefault="0053219F" w:rsidP="0004099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777" w:rsidRPr="00D200B3" w:rsidRDefault="006C6777" w:rsidP="0004099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ОБЯЗАТЕЛЬНАЯ МАРКИРОВКА ЛЕГКОЙ ПРОМЫШЛЕННОСТИ:</w:t>
      </w:r>
    </w:p>
    <w:p w:rsidR="0004099D" w:rsidRPr="00D200B3" w:rsidRDefault="00715B2A" w:rsidP="0004099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Согласно постановлению Правительства РФ 1899 от 13.11.2023 г., </w:t>
      </w:r>
    </w:p>
    <w:p w:rsidR="0004099D" w:rsidRPr="00D200B3" w:rsidRDefault="00715B2A" w:rsidP="0004099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расширен перечень товаров легкой промышленности, </w:t>
      </w:r>
    </w:p>
    <w:p w:rsidR="00715B2A" w:rsidRPr="00D200B3" w:rsidRDefault="00715B2A" w:rsidP="0004099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которые будут подлежать обязательной маркировке с 01.04.2024 года.</w:t>
      </w:r>
    </w:p>
    <w:p w:rsidR="00715B2A" w:rsidRPr="00D200B3" w:rsidRDefault="00715B2A" w:rsidP="0004099D">
      <w:pPr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15B2A" w:rsidRPr="00D200B3" w:rsidRDefault="00715B2A" w:rsidP="0004099D">
      <w:pPr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Cs/>
          <w:sz w:val="28"/>
          <w:szCs w:val="28"/>
        </w:rPr>
        <w:t>Согласно кодам ТН ВЭД ЕАЭС, перечень новых групп товаров включает в себя:</w:t>
      </w:r>
    </w:p>
    <w:p w:rsidR="00715B2A" w:rsidRPr="00D200B3" w:rsidRDefault="00715B2A" w:rsidP="0004099D">
      <w:pPr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6105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Рубашки трикотажные машинного или ручного вязания, мужские или для мальчиков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4304 00 000 0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Предметы одежды из искусственного меха (за исключением полотен, рукавиц, перчаток и митенок, а также головных уборов)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6113 00, 6210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Одежда из фетра или нетканых материалов, текстильных материалов с пропиткой или покрытием (в части только верхней одежды)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6101, 6102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Пальто, куртки, плащи, плащи с капюшонами, анораки, ветровки, штормовки и аналогичные изделия, трикотажные или вязаные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6205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Рубашки мужские или для мальчиков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6206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Блузки, блузы и блузоны женские и для девочек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6214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00B3">
        <w:rPr>
          <w:rFonts w:ascii="Times New Roman" w:hAnsi="Times New Roman" w:cs="Times New Roman"/>
          <w:b/>
          <w:bCs/>
          <w:sz w:val="28"/>
          <w:szCs w:val="28"/>
        </w:rPr>
        <w:t>6215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Шали, шарфы, кашне, мантильи, вуали и аналогичные изделия, галстуки, галстуки-бабочки и шейные платки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6211 20 000 0, 6211 32, 6211 33, 6211 39 000 0, 6211 42, 6211 43, 6211 49 000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Костюмы спортивные и лыжные, отдельные предметы спецодежды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6103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Костюмы, комплекты, пиджаки, блайзеры,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6104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Костюмы, комплекты, жакеты, блайзеры, платья, юбки, юбки-брюки, брюки, комбинезоны с нагрудниками и лямками, бриджи и шорты трикотажные машинного или ручного вязания, женские или для девочек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6203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Костюмы, комплекты, пиджаки, блайзеры, брюки, комбинезоны с нагрудниками и лямками, бриджи и шорты мужские или для мальчиков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6204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Костюмы, комплекты, жакеты, блайзеры, платья, юбки, юбки-брюки, брюки, комбинезоны с нагрудниками и лямками, бриджи и шорты женские или для девочек</w:t>
      </w:r>
    </w:p>
    <w:p w:rsidR="00715B2A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6112 11 000 0, 6112 12 000 0, 6112 19 000 0, 6112 20 000 0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Костюмы спортивные, лыжные, трикотажные машинного или ручного вязания</w:t>
      </w:r>
    </w:p>
    <w:p w:rsidR="006C6777" w:rsidRPr="00D200B3" w:rsidRDefault="00715B2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D200B3">
        <w:rPr>
          <w:rFonts w:ascii="Times New Roman" w:hAnsi="Times New Roman" w:cs="Times New Roman"/>
          <w:b/>
          <w:bCs/>
          <w:sz w:val="28"/>
          <w:szCs w:val="28"/>
        </w:rPr>
        <w:t>6110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— Свите</w:t>
      </w:r>
      <w:bookmarkStart w:id="0" w:name="_GoBack"/>
      <w:bookmarkEnd w:id="0"/>
      <w:r w:rsidRPr="00D200B3">
        <w:rPr>
          <w:rFonts w:ascii="Times New Roman" w:hAnsi="Times New Roman" w:cs="Times New Roman"/>
          <w:bCs/>
          <w:sz w:val="28"/>
          <w:szCs w:val="28"/>
        </w:rPr>
        <w:t>ры, пуловеры, кардиганы, жилеты и аналогичные изделия трикотажные машинного или ручного вязания</w:t>
      </w:r>
    </w:p>
    <w:p w:rsidR="00344BEA" w:rsidRPr="00D200B3" w:rsidRDefault="00344BEA" w:rsidP="00D200B3">
      <w:pPr>
        <w:pStyle w:val="a7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D200B3">
        <w:rPr>
          <w:rFonts w:ascii="Times New Roman" w:hAnsi="Times New Roman" w:cs="Times New Roman"/>
          <w:b/>
          <w:sz w:val="28"/>
          <w:szCs w:val="28"/>
        </w:rPr>
        <w:t>4203 10</w:t>
      </w:r>
      <w:r w:rsidRPr="00D200B3">
        <w:rPr>
          <w:rFonts w:ascii="Times New Roman" w:hAnsi="Times New Roman" w:cs="Times New Roman"/>
          <w:b/>
          <w:sz w:val="28"/>
          <w:szCs w:val="28"/>
        </w:rPr>
        <w:t> </w:t>
      </w:r>
      <w:r w:rsidRPr="00D200B3">
        <w:rPr>
          <w:rFonts w:ascii="Times New Roman" w:hAnsi="Times New Roman" w:cs="Times New Roman"/>
          <w:b/>
          <w:sz w:val="28"/>
          <w:szCs w:val="28"/>
        </w:rPr>
        <w:t>000</w:t>
      </w:r>
      <w:r w:rsidRPr="00D200B3">
        <w:rPr>
          <w:rFonts w:ascii="Times New Roman" w:hAnsi="Times New Roman" w:cs="Times New Roman"/>
          <w:sz w:val="28"/>
          <w:szCs w:val="28"/>
        </w:rPr>
        <w:t xml:space="preserve"> -</w:t>
      </w:r>
      <w:r w:rsidRPr="00D20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0B3">
        <w:rPr>
          <w:rFonts w:ascii="Times New Roman" w:hAnsi="Times New Roman" w:cs="Times New Roman"/>
          <w:bCs/>
          <w:sz w:val="28"/>
          <w:szCs w:val="28"/>
        </w:rPr>
        <w:t>Одежда, в том числе рабочая, из натуральной или композиционной кожи</w:t>
      </w:r>
    </w:p>
    <w:p w:rsidR="00D200B3" w:rsidRDefault="00D200B3" w:rsidP="00D200B3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93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6379"/>
      </w:tblGrid>
      <w:tr w:rsidR="00614762" w:rsidRPr="0004099D" w:rsidTr="00344BEA">
        <w:trPr>
          <w:trHeight w:val="164"/>
        </w:trPr>
        <w:tc>
          <w:tcPr>
            <w:tcW w:w="256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4203 10 000 1</w:t>
            </w:r>
          </w:p>
        </w:tc>
        <w:tc>
          <w:tcPr>
            <w:tcW w:w="637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Одежда из натуральной кожи</w:t>
            </w:r>
          </w:p>
        </w:tc>
      </w:tr>
      <w:tr w:rsidR="00614762" w:rsidRPr="0004099D" w:rsidTr="00344BEA">
        <w:trPr>
          <w:trHeight w:val="20"/>
        </w:trPr>
        <w:tc>
          <w:tcPr>
            <w:tcW w:w="256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4203 10 000 9</w:t>
            </w:r>
          </w:p>
        </w:tc>
        <w:tc>
          <w:tcPr>
            <w:tcW w:w="637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Одежда из композиционной кожи</w:t>
            </w:r>
          </w:p>
        </w:tc>
      </w:tr>
    </w:tbl>
    <w:p w:rsidR="00F40BE4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4099D">
        <w:rPr>
          <w:rFonts w:ascii="Times New Roman" w:hAnsi="Times New Roman" w:cs="Times New Roman"/>
          <w:sz w:val="24"/>
          <w:szCs w:val="24"/>
        </w:rPr>
        <w:t> </w:t>
      </w:r>
    </w:p>
    <w:p w:rsidR="00614762" w:rsidRPr="00344BEA" w:rsidRDefault="00344BEA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6106 00 000 0 - </w:t>
      </w:r>
      <w:r w:rsidRPr="0004099D">
        <w:rPr>
          <w:rFonts w:ascii="Times New Roman" w:hAnsi="Times New Roman" w:cs="Times New Roman"/>
          <w:bCs/>
          <w:sz w:val="24"/>
          <w:szCs w:val="24"/>
        </w:rPr>
        <w:t>Трикотажные блузки, блузы и блузоны машинного или ручного вязания, женские или для девочек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893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6523"/>
      </w:tblGrid>
      <w:tr w:rsidR="00614762" w:rsidRPr="0004099D" w:rsidTr="00344BEA">
        <w:trPr>
          <w:trHeight w:val="405"/>
        </w:trPr>
        <w:tc>
          <w:tcPr>
            <w:tcW w:w="0" w:type="auto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6106 10 000 0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хлопчатобумажной пряжи</w:t>
            </w:r>
          </w:p>
        </w:tc>
      </w:tr>
      <w:tr w:rsidR="00614762" w:rsidRPr="0004099D" w:rsidTr="00344BEA">
        <w:trPr>
          <w:trHeight w:val="138"/>
        </w:trPr>
        <w:tc>
          <w:tcPr>
            <w:tcW w:w="0" w:type="auto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6106 20 000 0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</w:t>
            </w:r>
          </w:p>
        </w:tc>
      </w:tr>
      <w:tr w:rsidR="00614762" w:rsidRPr="0004099D" w:rsidTr="00344BEA">
        <w:trPr>
          <w:trHeight w:val="118"/>
        </w:trPr>
        <w:tc>
          <w:tcPr>
            <w:tcW w:w="0" w:type="auto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6106 90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других текстильных материалов</w:t>
            </w:r>
          </w:p>
        </w:tc>
      </w:tr>
      <w:tr w:rsidR="00614762" w:rsidRPr="0004099D" w:rsidTr="00344BEA">
        <w:trPr>
          <w:trHeight w:val="405"/>
        </w:trPr>
        <w:tc>
          <w:tcPr>
            <w:tcW w:w="0" w:type="auto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6106 90 100 0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шерсти либо пряжи из тонкого волоса животных</w:t>
            </w:r>
          </w:p>
        </w:tc>
      </w:tr>
      <w:tr w:rsidR="00614762" w:rsidRPr="0004099D" w:rsidTr="00344BEA">
        <w:trPr>
          <w:trHeight w:val="405"/>
        </w:trPr>
        <w:tc>
          <w:tcPr>
            <w:tcW w:w="0" w:type="auto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6106 90 300 0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шелка или пряжи шелковых отходов</w:t>
            </w:r>
          </w:p>
        </w:tc>
      </w:tr>
      <w:tr w:rsidR="00614762" w:rsidRPr="0004099D" w:rsidTr="00344BEA">
        <w:trPr>
          <w:trHeight w:val="405"/>
        </w:trPr>
        <w:tc>
          <w:tcPr>
            <w:tcW w:w="0" w:type="auto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6106 90 500 0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льняных волокон или волокон рами</w:t>
            </w:r>
          </w:p>
        </w:tc>
      </w:tr>
      <w:tr w:rsidR="00614762" w:rsidRPr="0004099D" w:rsidTr="00344BEA">
        <w:trPr>
          <w:trHeight w:val="405"/>
        </w:trPr>
        <w:tc>
          <w:tcPr>
            <w:tcW w:w="0" w:type="auto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b/>
                <w:sz w:val="24"/>
                <w:szCs w:val="24"/>
              </w:rPr>
              <w:t>6106 90 900 0</w:t>
            </w:r>
          </w:p>
        </w:tc>
        <w:tc>
          <w:tcPr>
            <w:tcW w:w="6523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другого текстиля</w:t>
            </w:r>
          </w:p>
        </w:tc>
      </w:tr>
    </w:tbl>
    <w:p w:rsidR="007934D6" w:rsidRPr="0004099D" w:rsidRDefault="007934D6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44BEA" w:rsidRPr="00344BEA" w:rsidRDefault="00614762" w:rsidP="0004099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099D">
        <w:rPr>
          <w:rFonts w:ascii="Times New Roman" w:hAnsi="Times New Roman" w:cs="Times New Roman"/>
          <w:b/>
          <w:sz w:val="24"/>
          <w:szCs w:val="24"/>
        </w:rPr>
        <w:t>6201</w:t>
      </w:r>
      <w:r w:rsidR="00344B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4BEA" w:rsidRPr="0004099D">
        <w:rPr>
          <w:rFonts w:ascii="Times New Roman" w:hAnsi="Times New Roman" w:cs="Times New Roman"/>
          <w:bCs/>
          <w:sz w:val="24"/>
          <w:szCs w:val="24"/>
        </w:rPr>
        <w:t>Пальто, полупальто, накидки, плащи, куртки (включая лыжные), ветровки, штормовки и аналогичные изделия мужские либо для мальчиков</w:t>
      </w:r>
      <w:r w:rsidR="00344BEA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894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125"/>
        <w:gridCol w:w="5555"/>
      </w:tblGrid>
      <w:tr w:rsidR="00614762" w:rsidRPr="0004099D" w:rsidTr="00344BEA">
        <w:trPr>
          <w:trHeight w:val="338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6201 11 000 0</w:t>
            </w:r>
          </w:p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6201 91 000 0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шерсти или пряжи из тонкого волоса животных</w:t>
            </w:r>
          </w:p>
        </w:tc>
      </w:tr>
      <w:tr w:rsidR="00614762" w:rsidRPr="0004099D" w:rsidTr="00344BEA">
        <w:trPr>
          <w:trHeight w:val="253"/>
        </w:trPr>
        <w:tc>
          <w:tcPr>
            <w:tcW w:w="3394" w:type="dxa"/>
            <w:gridSpan w:val="2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6201 12</w:t>
            </w:r>
          </w:p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6201 92 000 0</w:t>
            </w:r>
          </w:p>
        </w:tc>
        <w:tc>
          <w:tcPr>
            <w:tcW w:w="5555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хлопчатобумажной пряжи</w:t>
            </w:r>
          </w:p>
        </w:tc>
      </w:tr>
      <w:tr w:rsidR="00614762" w:rsidRPr="0004099D" w:rsidTr="00344BEA">
        <w:trPr>
          <w:trHeight w:val="251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6201 12 100 0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хлопчатобумажной пряжи с массой изделия до 1 кг</w:t>
            </w:r>
          </w:p>
        </w:tc>
      </w:tr>
      <w:tr w:rsidR="00614762" w:rsidRPr="0004099D" w:rsidTr="00344BEA">
        <w:trPr>
          <w:trHeight w:val="263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6201 12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хлопчатобумажной пряжи с массой изделия свыше 1 кг</w:t>
            </w:r>
          </w:p>
        </w:tc>
      </w:tr>
      <w:tr w:rsidR="00614762" w:rsidRPr="0004099D" w:rsidTr="00344BEA">
        <w:trPr>
          <w:trHeight w:val="48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6201 13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</w:t>
            </w:r>
          </w:p>
        </w:tc>
      </w:tr>
      <w:tr w:rsidR="00614762" w:rsidRPr="0004099D" w:rsidTr="00344BEA">
        <w:trPr>
          <w:trHeight w:val="241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6201 13 100 0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 с массой изделия до 1 кг</w:t>
            </w:r>
          </w:p>
        </w:tc>
      </w:tr>
      <w:tr w:rsidR="00614762" w:rsidRPr="0004099D" w:rsidTr="00344BEA">
        <w:trPr>
          <w:trHeight w:val="23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6201 13 900 0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 с массой изделия свыше 1 кг</w:t>
            </w:r>
          </w:p>
        </w:tc>
      </w:tr>
      <w:tr w:rsidR="00614762" w:rsidRPr="0004099D" w:rsidTr="00344BEA">
        <w:trPr>
          <w:trHeight w:val="51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6201 19 000 0</w:t>
            </w:r>
          </w:p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6201 99 000 0</w:t>
            </w:r>
          </w:p>
        </w:tc>
        <w:tc>
          <w:tcPr>
            <w:tcW w:w="5680" w:type="dxa"/>
            <w:gridSpan w:val="2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прочих текстильных материалов</w:t>
            </w:r>
          </w:p>
        </w:tc>
      </w:tr>
    </w:tbl>
    <w:p w:rsidR="00614762" w:rsidRPr="0004099D" w:rsidRDefault="00614762" w:rsidP="00344BE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4099D">
        <w:rPr>
          <w:rFonts w:ascii="Times New Roman" w:hAnsi="Times New Roman" w:cs="Times New Roman"/>
          <w:sz w:val="24"/>
          <w:szCs w:val="24"/>
        </w:rPr>
        <w:t> </w:t>
      </w:r>
    </w:p>
    <w:p w:rsidR="00614762" w:rsidRPr="00344BEA" w:rsidRDefault="00344BEA" w:rsidP="00344BEA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4BEA">
        <w:rPr>
          <w:rFonts w:ascii="Times New Roman" w:hAnsi="Times New Roman" w:cs="Times New Roman"/>
          <w:b/>
          <w:sz w:val="24"/>
          <w:szCs w:val="24"/>
        </w:rPr>
        <w:t>6202 00 000 0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4BEA">
        <w:rPr>
          <w:rFonts w:ascii="Times New Roman" w:hAnsi="Times New Roman" w:cs="Times New Roman"/>
          <w:bCs/>
          <w:sz w:val="24"/>
          <w:szCs w:val="24"/>
        </w:rPr>
        <w:t>Пальто, полупальто, накидки, плащи, куртки (включая лыжные), ветровки, штормовки и аналогичные изделия женские либо для девочек.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893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5670"/>
      </w:tblGrid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6202 11 000 0</w:t>
            </w:r>
          </w:p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6202 91 000 0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шерсти или пряжи тонкого волоса животного</w:t>
            </w:r>
          </w:p>
        </w:tc>
      </w:tr>
      <w:tr w:rsidR="00614762" w:rsidRPr="0004099D" w:rsidTr="00344BEA">
        <w:trPr>
          <w:trHeight w:val="223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6202 12</w:t>
            </w:r>
          </w:p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6202 92 000 0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хлопчатобумажной пряжи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6202 12 100 0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хлопчатобумажной пряжи с массой изделия до 1 кг</w:t>
            </w:r>
          </w:p>
        </w:tc>
      </w:tr>
      <w:tr w:rsidR="00614762" w:rsidRPr="0004099D" w:rsidTr="00344BEA">
        <w:trPr>
          <w:trHeight w:val="219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6202 12 900 0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хлопчатобумажной пряжи с массой изделия свыше 1 кг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6202 13</w:t>
            </w:r>
          </w:p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6202 93 000 0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6202 13 100 0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 с массой изделия до 1 кг</w:t>
            </w:r>
          </w:p>
        </w:tc>
      </w:tr>
      <w:tr w:rsidR="00614762" w:rsidRPr="0004099D" w:rsidTr="00344BEA">
        <w:trPr>
          <w:trHeight w:val="118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6202 13 900 0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химических нитей с массой изделия свыше 1 кг</w:t>
            </w:r>
          </w:p>
        </w:tc>
      </w:tr>
      <w:tr w:rsidR="00614762" w:rsidRPr="0004099D" w:rsidTr="0014479C">
        <w:trPr>
          <w:trHeight w:val="404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6202 19 000 0</w:t>
            </w:r>
          </w:p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6202 99 000 0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 прочих текстильных материалов</w:t>
            </w:r>
          </w:p>
        </w:tc>
      </w:tr>
    </w:tbl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4099D">
        <w:rPr>
          <w:rFonts w:ascii="Times New Roman" w:hAnsi="Times New Roman" w:cs="Times New Roman"/>
          <w:sz w:val="24"/>
          <w:szCs w:val="24"/>
        </w:rPr>
        <w:t> </w:t>
      </w:r>
    </w:p>
    <w:p w:rsidR="007934D6" w:rsidRPr="0004099D" w:rsidRDefault="007934D6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14762" w:rsidRPr="00344BEA" w:rsidRDefault="00344BEA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4BEA">
        <w:rPr>
          <w:rFonts w:ascii="Times New Roman" w:hAnsi="Times New Roman" w:cs="Times New Roman"/>
          <w:b/>
          <w:sz w:val="24"/>
          <w:szCs w:val="24"/>
        </w:rPr>
        <w:t>6302</w:t>
      </w:r>
      <w:r w:rsidRPr="00344BEA">
        <w:rPr>
          <w:rFonts w:ascii="Times New Roman" w:hAnsi="Times New Roman" w:cs="Times New Roman"/>
          <w:b/>
          <w:sz w:val="24"/>
          <w:szCs w:val="24"/>
        </w:rPr>
        <w:t xml:space="preserve"> 00 000 0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4762" w:rsidRPr="00344BEA">
        <w:rPr>
          <w:rFonts w:ascii="Times New Roman" w:hAnsi="Times New Roman" w:cs="Times New Roman"/>
          <w:bCs/>
          <w:sz w:val="24"/>
          <w:szCs w:val="24"/>
        </w:rPr>
        <w:t>Постельное, столовое, туалетное и кухонное белье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893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5670"/>
      </w:tblGrid>
      <w:tr w:rsidR="00614762" w:rsidRPr="0004099D" w:rsidTr="0014479C">
        <w:trPr>
          <w:trHeight w:val="244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6302 10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трикотажа машинной или ручной вязки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6302 10 000 1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Хлопчатобумажное постельное белье машинной или ручной вязки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6302 10 000 9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постельное белье из трикотажа машинной или ручной вязки</w:t>
            </w:r>
          </w:p>
        </w:tc>
      </w:tr>
      <w:tr w:rsidR="00614762" w:rsidRPr="0004099D" w:rsidTr="00344BEA">
        <w:trPr>
          <w:trHeight w:val="247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6302 21 000 0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напечатанное белье из хлопчатобумажной пряжи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6302 22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напечатанное белье из химических нитей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6302 22 100 0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напечатанное белье из химических нитей (нетканых материалов)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6302 22 900 0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напечатанное постельное белье из химических нитей</w:t>
            </w:r>
          </w:p>
        </w:tc>
      </w:tr>
      <w:tr w:rsidR="00614762" w:rsidRPr="0004099D" w:rsidTr="00344BEA">
        <w:trPr>
          <w:trHeight w:val="106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6302 29</w:t>
            </w:r>
          </w:p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6302 29 900 0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напечатанное белье из других текстильных материалов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6302 29 100 0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напечатанное белье из льняной пряжи или из волокна рами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хлопчатобумажное белье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6302 31 000 1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хлопчатобумажной пряжи в смеси со льном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6302 31 000 9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постельное хлопчатобумажное белье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6302 32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химических нитей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6302 32 100 0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химических нитей (из нетканых материалов)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6302 32 900 0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постельное белье из химических нитей</w:t>
            </w:r>
          </w:p>
        </w:tc>
      </w:tr>
      <w:tr w:rsidR="00614762" w:rsidRPr="0004099D" w:rsidTr="00344BEA">
        <w:trPr>
          <w:trHeight w:val="403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6302 39</w:t>
            </w:r>
          </w:p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6302 39 900 0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других текстильных материалов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6302 39 200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льна или волокна рами</w:t>
            </w:r>
          </w:p>
        </w:tc>
      </w:tr>
      <w:tr w:rsidR="00614762" w:rsidRPr="0004099D" w:rsidTr="00344BEA">
        <w:trPr>
          <w:trHeight w:val="269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6302 39 200 1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льна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6302 39 200 9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Постельное белье из волокна рами</w:t>
            </w:r>
          </w:p>
        </w:tc>
      </w:tr>
      <w:tr w:rsidR="00614762" w:rsidRPr="0004099D" w:rsidTr="00344BEA">
        <w:trPr>
          <w:trHeight w:val="274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6302 40 000 0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трикотажное, вязаное вручную или машинным способом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из хлопчатобумажной пряжи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6302 51 000 1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из хлопчатобумажной пряжи в смеси со льном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6302 51 000 9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столовое белье из хлопчатобумажной пряжи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6302 53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из химических нитей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6302 53 100 0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из химических нитей (из нетканых материалов)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6302 53 900 0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столовое белье из химических нитей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6302 59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из других текстильных материалов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6302 59 100 0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Столовое белье из льна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6302 59 900 0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столовое белье из текстильных материалов</w:t>
            </w:r>
          </w:p>
        </w:tc>
      </w:tr>
      <w:tr w:rsidR="00614762" w:rsidRPr="0004099D" w:rsidTr="00344BEA">
        <w:trPr>
          <w:trHeight w:val="41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6302 60 000 0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Туалетное и кухонное из махровых полотенечных тканей либо других схожих тканых махровых материалов, из хлопчатобумажной пряжи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6302 91 000 0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Туалетное и кухонное белье из хлопчатобумажной пряжи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6302 93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Туалетное и кухонное белье из химических нитей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6302 93 100 0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Туалетное и кухонное белье из химических нитей (из нетканых материалов)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6302 93 9 000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туалетное и кухонное белье из химических нитей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6302 99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Туалетное и кухонное белье из других текстильных материалов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6302 99 100 0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Туалетное и кухонное белье из льна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6302 99 900 0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Прочее туалетное и кухонное белье из текстиля</w:t>
            </w:r>
          </w:p>
        </w:tc>
      </w:tr>
    </w:tbl>
    <w:p w:rsidR="00614762" w:rsidRPr="0014479C" w:rsidRDefault="00614762" w:rsidP="0004099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099D">
        <w:rPr>
          <w:rFonts w:ascii="Times New Roman" w:hAnsi="Times New Roman" w:cs="Times New Roman"/>
          <w:sz w:val="24"/>
          <w:szCs w:val="24"/>
        </w:rPr>
        <w:t> </w:t>
      </w:r>
    </w:p>
    <w:p w:rsidR="00614762" w:rsidRPr="0004099D" w:rsidRDefault="0014479C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479C">
        <w:rPr>
          <w:rFonts w:ascii="Times New Roman" w:hAnsi="Times New Roman" w:cs="Times New Roman"/>
          <w:b/>
          <w:sz w:val="24"/>
          <w:szCs w:val="24"/>
        </w:rPr>
        <w:t>6400 00 000 0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4762" w:rsidRPr="00344BEA">
        <w:rPr>
          <w:rFonts w:ascii="Times New Roman" w:hAnsi="Times New Roman" w:cs="Times New Roman"/>
          <w:sz w:val="24"/>
          <w:szCs w:val="24"/>
        </w:rPr>
        <w:t>Обувь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93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5670"/>
      </w:tblGrid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6401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Водонепроницаемая обувь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6402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Прочая обувь с подошвой и с верхом из резины или пластмассы</w:t>
            </w:r>
          </w:p>
        </w:tc>
      </w:tr>
      <w:tr w:rsidR="00614762" w:rsidRPr="0004099D" w:rsidTr="00344BEA">
        <w:trPr>
          <w:trHeight w:val="76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6403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Обувь с подошвой из резины, пластмассы, натуральной либо композиционной кожи, с кожаным верхом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6404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Обувь, гетры и аналогичные изделия; их части</w:t>
            </w:r>
          </w:p>
        </w:tc>
      </w:tr>
      <w:tr w:rsidR="00614762" w:rsidRPr="0004099D" w:rsidTr="00344BEA">
        <w:trPr>
          <w:trHeight w:val="405"/>
        </w:trPr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6405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Прочая обувь</w:t>
            </w:r>
          </w:p>
        </w:tc>
      </w:tr>
    </w:tbl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4099D">
        <w:rPr>
          <w:rFonts w:ascii="Times New Roman" w:hAnsi="Times New Roman" w:cs="Times New Roman"/>
          <w:sz w:val="24"/>
          <w:szCs w:val="24"/>
        </w:rPr>
        <w:t> </w:t>
      </w:r>
    </w:p>
    <w:p w:rsidR="00614762" w:rsidRPr="0004099D" w:rsidRDefault="00344BEA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44BEA">
        <w:rPr>
          <w:rFonts w:ascii="Times New Roman" w:hAnsi="Times New Roman" w:cs="Times New Roman"/>
          <w:b/>
          <w:sz w:val="24"/>
          <w:szCs w:val="24"/>
        </w:rPr>
        <w:t xml:space="preserve">4303 </w:t>
      </w:r>
      <w:r w:rsidRPr="00344BEA">
        <w:rPr>
          <w:rFonts w:ascii="Times New Roman" w:hAnsi="Times New Roman" w:cs="Times New Roman"/>
          <w:b/>
          <w:sz w:val="24"/>
          <w:szCs w:val="24"/>
        </w:rPr>
        <w:t>00 000 0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79C">
        <w:rPr>
          <w:rFonts w:ascii="Times New Roman" w:hAnsi="Times New Roman" w:cs="Times New Roman"/>
          <w:sz w:val="24"/>
          <w:szCs w:val="24"/>
        </w:rPr>
        <w:t>(</w:t>
      </w:r>
      <w:r w:rsidR="00614762" w:rsidRPr="00344BEA">
        <w:rPr>
          <w:rFonts w:ascii="Times New Roman" w:hAnsi="Times New Roman" w:cs="Times New Roman"/>
          <w:sz w:val="24"/>
          <w:szCs w:val="24"/>
        </w:rPr>
        <w:t>Меховые изделия</w:t>
      </w:r>
      <w:r w:rsidR="0014479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93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5670"/>
      </w:tblGrid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4303 10 901 0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344BEA">
            <w:pPr>
              <w:spacing w:line="240" w:lineRule="atLeast"/>
              <w:ind w:left="-11" w:firstLine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Изделия из норки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4303 10 902 0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Изделия из нутрии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4303 10 903 0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Изделия из песца или лисицы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4303 10 904 0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Изделия из кролика или зайца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4303 10 905 0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Изделия из енота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4303 10 906 0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Изделия из овчины</w:t>
            </w:r>
          </w:p>
        </w:tc>
      </w:tr>
      <w:tr w:rsidR="00614762" w:rsidRPr="0004099D" w:rsidTr="00344BEA">
        <w:tc>
          <w:tcPr>
            <w:tcW w:w="3269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344BEA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A">
              <w:rPr>
                <w:rFonts w:ascii="Times New Roman" w:hAnsi="Times New Roman" w:cs="Times New Roman"/>
                <w:b/>
                <w:sz w:val="24"/>
                <w:szCs w:val="24"/>
              </w:rPr>
              <w:t>4303 10 908 0</w:t>
            </w:r>
          </w:p>
        </w:tc>
        <w:tc>
          <w:tcPr>
            <w:tcW w:w="5670" w:type="dxa"/>
            <w:tcBorders>
              <w:bottom w:val="single" w:sz="6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762" w:rsidRPr="0004099D" w:rsidRDefault="00614762" w:rsidP="0004099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99D">
              <w:rPr>
                <w:rFonts w:ascii="Times New Roman" w:hAnsi="Times New Roman" w:cs="Times New Roman"/>
                <w:sz w:val="24"/>
                <w:szCs w:val="24"/>
              </w:rPr>
              <w:t>Прочие предметы одежды из натурального меха</w:t>
            </w:r>
          </w:p>
        </w:tc>
      </w:tr>
    </w:tbl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4099D">
        <w:rPr>
          <w:rFonts w:ascii="Times New Roman" w:hAnsi="Times New Roman" w:cs="Times New Roman"/>
          <w:sz w:val="24"/>
          <w:szCs w:val="24"/>
        </w:rPr>
        <w:t> </w:t>
      </w:r>
    </w:p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14762" w:rsidRPr="0004099D" w:rsidRDefault="00614762" w:rsidP="0004099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614762" w:rsidRPr="0004099D" w:rsidSect="0014479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22" w:rsidRDefault="00337B22" w:rsidP="006C6777">
      <w:pPr>
        <w:spacing w:after="0" w:line="240" w:lineRule="auto"/>
      </w:pPr>
      <w:r>
        <w:separator/>
      </w:r>
    </w:p>
  </w:endnote>
  <w:endnote w:type="continuationSeparator" w:id="0">
    <w:p w:rsidR="00337B22" w:rsidRDefault="00337B22" w:rsidP="006C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slic`s Document Cy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22" w:rsidRDefault="00337B22" w:rsidP="006C6777">
      <w:pPr>
        <w:spacing w:after="0" w:line="240" w:lineRule="auto"/>
      </w:pPr>
      <w:r>
        <w:separator/>
      </w:r>
    </w:p>
  </w:footnote>
  <w:footnote w:type="continuationSeparator" w:id="0">
    <w:p w:rsidR="00337B22" w:rsidRDefault="00337B22" w:rsidP="006C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3A7"/>
    <w:multiLevelType w:val="hybridMultilevel"/>
    <w:tmpl w:val="99BE905A"/>
    <w:lvl w:ilvl="0" w:tplc="03FC5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3C3C"/>
    <w:multiLevelType w:val="hybridMultilevel"/>
    <w:tmpl w:val="0492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3EBB"/>
    <w:multiLevelType w:val="multilevel"/>
    <w:tmpl w:val="7D66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62"/>
    <w:rsid w:val="0004099D"/>
    <w:rsid w:val="0014479C"/>
    <w:rsid w:val="00337B22"/>
    <w:rsid w:val="00344BEA"/>
    <w:rsid w:val="0053219F"/>
    <w:rsid w:val="00614762"/>
    <w:rsid w:val="006C6777"/>
    <w:rsid w:val="00715B2A"/>
    <w:rsid w:val="0073121C"/>
    <w:rsid w:val="007934D6"/>
    <w:rsid w:val="00A06BFB"/>
    <w:rsid w:val="00BF3629"/>
    <w:rsid w:val="00CD6A11"/>
    <w:rsid w:val="00D200B3"/>
    <w:rsid w:val="00F4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9CBB"/>
  <w15:docId w15:val="{13C9BE65-C086-40A4-8DE5-CE25B277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777"/>
  </w:style>
  <w:style w:type="paragraph" w:styleId="a5">
    <w:name w:val="footer"/>
    <w:basedOn w:val="a"/>
    <w:link w:val="a6"/>
    <w:uiPriority w:val="99"/>
    <w:unhideWhenUsed/>
    <w:rsid w:val="006C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777"/>
  </w:style>
  <w:style w:type="paragraph" w:styleId="a7">
    <w:name w:val="List Paragraph"/>
    <w:basedOn w:val="a"/>
    <w:uiPriority w:val="34"/>
    <w:qFormat/>
    <w:rsid w:val="006C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mari.rostov89@mail.ru</dc:creator>
  <cp:lastModifiedBy>User</cp:lastModifiedBy>
  <cp:revision>3</cp:revision>
  <dcterms:created xsi:type="dcterms:W3CDTF">2024-10-15T11:39:00Z</dcterms:created>
  <dcterms:modified xsi:type="dcterms:W3CDTF">2024-10-15T11:45:00Z</dcterms:modified>
</cp:coreProperties>
</file>